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65CE6">
      <w:pPr>
        <w:pStyle w:val="a3"/>
        <w:spacing w:line="400" w:lineRule="exact"/>
        <w:jc w:val="center"/>
        <w:rPr>
          <w:rFonts w:ascii="黑体" w:eastAsia="黑体" w:hAnsi="Times New Roman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黑体" w:eastAsia="黑体" w:hAnsi="Times New Roman" w:hint="eastAsia"/>
          <w:b/>
          <w:color w:val="000000"/>
          <w:sz w:val="36"/>
          <w:szCs w:val="36"/>
        </w:rPr>
        <w:t>中国人民大学</w:t>
      </w:r>
      <w:r>
        <w:rPr>
          <w:rFonts w:ascii="黑体" w:eastAsia="黑体" w:hAnsi="Times New Roman" w:hint="eastAsia"/>
          <w:b/>
          <w:color w:val="000000"/>
          <w:sz w:val="36"/>
          <w:szCs w:val="36"/>
        </w:rPr>
        <w:t>2026</w:t>
      </w:r>
      <w:r>
        <w:rPr>
          <w:rFonts w:ascii="黑体" w:eastAsia="黑体" w:hAnsi="Times New Roman" w:hint="eastAsia"/>
          <w:b/>
          <w:color w:val="000000"/>
          <w:sz w:val="36"/>
          <w:szCs w:val="36"/>
        </w:rPr>
        <w:t>年博士研究生招生考试</w:t>
      </w:r>
    </w:p>
    <w:p w:rsidR="00000000" w:rsidRDefault="00D65CE6">
      <w:pPr>
        <w:spacing w:beforeLines="50" w:before="156" w:line="400" w:lineRule="exact"/>
        <w:jc w:val="center"/>
        <w:rPr>
          <w:rFonts w:ascii="黑体" w:eastAsia="黑体" w:hAnsi="宋体" w:hint="eastAsia"/>
          <w:b/>
          <w:sz w:val="44"/>
          <w:szCs w:val="44"/>
        </w:rPr>
      </w:pPr>
      <w:r>
        <w:rPr>
          <w:rFonts w:ascii="黑体" w:eastAsia="黑体" w:hAnsi="宋体"/>
          <w:b/>
          <w:sz w:val="44"/>
          <w:szCs w:val="44"/>
        </w:rPr>
        <w:t>考</w:t>
      </w:r>
      <w:r>
        <w:rPr>
          <w:rFonts w:ascii="黑体" w:eastAsia="黑体" w:hAnsi="宋体" w:hint="eastAsia"/>
          <w:b/>
          <w:sz w:val="44"/>
          <w:szCs w:val="44"/>
        </w:rPr>
        <w:t xml:space="preserve"> </w:t>
      </w:r>
      <w:r>
        <w:rPr>
          <w:rFonts w:ascii="黑体" w:eastAsia="黑体" w:hAnsi="宋体"/>
          <w:b/>
          <w:sz w:val="44"/>
          <w:szCs w:val="44"/>
        </w:rPr>
        <w:t>场</w:t>
      </w:r>
      <w:r>
        <w:rPr>
          <w:rFonts w:ascii="黑体" w:eastAsia="黑体" w:hAnsi="宋体" w:hint="eastAsia"/>
          <w:b/>
          <w:sz w:val="44"/>
          <w:szCs w:val="44"/>
        </w:rPr>
        <w:t xml:space="preserve"> </w:t>
      </w:r>
      <w:r>
        <w:rPr>
          <w:rFonts w:ascii="黑体" w:eastAsia="黑体" w:hAnsi="宋体"/>
          <w:b/>
          <w:sz w:val="44"/>
          <w:szCs w:val="44"/>
        </w:rPr>
        <w:t>规</w:t>
      </w:r>
      <w:r>
        <w:rPr>
          <w:rFonts w:ascii="黑体" w:eastAsia="黑体" w:hAnsi="宋体" w:hint="eastAsia"/>
          <w:b/>
          <w:sz w:val="44"/>
          <w:szCs w:val="44"/>
        </w:rPr>
        <w:t xml:space="preserve"> </w:t>
      </w:r>
      <w:r>
        <w:rPr>
          <w:rFonts w:ascii="黑体" w:eastAsia="黑体" w:hAnsi="宋体"/>
          <w:b/>
          <w:sz w:val="44"/>
          <w:szCs w:val="44"/>
        </w:rPr>
        <w:t>则</w:t>
      </w:r>
    </w:p>
    <w:p w:rsidR="00000000" w:rsidRDefault="00D65CE6">
      <w:pPr>
        <w:spacing w:line="400" w:lineRule="exact"/>
        <w:ind w:firstLine="420"/>
        <w:rPr>
          <w:rFonts w:hAnsi="宋体" w:hint="eastAsia"/>
          <w:sz w:val="24"/>
          <w:szCs w:val="32"/>
        </w:rPr>
      </w:pPr>
      <w:r>
        <w:rPr>
          <w:rFonts w:hAnsi="宋体" w:hint="eastAsia"/>
          <w:sz w:val="24"/>
          <w:szCs w:val="32"/>
        </w:rPr>
        <w:t>一、考生应讲诚信并自觉服从监考员等考务工作人员管理，不得以任何理由妨碍监考员等考务工作人员履行职责，不得扰乱考场及其他考试工作地点的秩序。</w:t>
      </w:r>
    </w:p>
    <w:p w:rsidR="00000000" w:rsidRDefault="00D65CE6">
      <w:pPr>
        <w:spacing w:line="400" w:lineRule="exact"/>
        <w:ind w:firstLine="420"/>
        <w:rPr>
          <w:rFonts w:hAnsi="宋体" w:hint="eastAsia"/>
          <w:sz w:val="24"/>
          <w:szCs w:val="32"/>
        </w:rPr>
      </w:pPr>
      <w:r>
        <w:rPr>
          <w:rFonts w:hAnsi="宋体" w:hint="eastAsia"/>
          <w:sz w:val="24"/>
          <w:szCs w:val="32"/>
        </w:rPr>
        <w:t>二、考生凭有效期内的居民身份证，按规定时间和地点参加考试。</w:t>
      </w:r>
    </w:p>
    <w:p w:rsidR="00000000" w:rsidRDefault="00D65CE6">
      <w:pPr>
        <w:spacing w:line="400" w:lineRule="exact"/>
        <w:ind w:firstLine="420"/>
        <w:rPr>
          <w:rFonts w:hAnsi="宋体" w:hint="eastAsia"/>
          <w:sz w:val="24"/>
          <w:szCs w:val="32"/>
        </w:rPr>
      </w:pPr>
      <w:r>
        <w:rPr>
          <w:rFonts w:hAnsi="宋体" w:hint="eastAsia"/>
          <w:sz w:val="24"/>
          <w:szCs w:val="32"/>
        </w:rPr>
        <w:t>三、</w:t>
      </w:r>
      <w:r>
        <w:rPr>
          <w:rFonts w:hAnsi="宋体"/>
          <w:sz w:val="24"/>
          <w:szCs w:val="32"/>
        </w:rPr>
        <w:t>考生只准携带规定的考试用品，如黑色字迹签字笔，以及</w:t>
      </w:r>
      <w:r>
        <w:rPr>
          <w:rFonts w:hAnsi="宋体" w:hint="eastAsia"/>
          <w:sz w:val="24"/>
          <w:szCs w:val="32"/>
        </w:rPr>
        <w:t>(2B)</w:t>
      </w:r>
      <w:r>
        <w:rPr>
          <w:rFonts w:hAnsi="宋体"/>
          <w:sz w:val="24"/>
          <w:szCs w:val="32"/>
        </w:rPr>
        <w:t>铅笔、橡皮、绘图仪器等，或者按照</w:t>
      </w:r>
      <w:r>
        <w:rPr>
          <w:rFonts w:hAnsi="宋体" w:hint="eastAsia"/>
          <w:sz w:val="24"/>
          <w:szCs w:val="32"/>
        </w:rPr>
        <w:t>我校</w:t>
      </w:r>
      <w:r>
        <w:rPr>
          <w:rFonts w:hAnsi="宋体"/>
          <w:sz w:val="24"/>
          <w:szCs w:val="32"/>
        </w:rPr>
        <w:t>在准考证上注明的所需携带的用具。不得携带任何书刊、报纸、稿纸、图片、资料、具有通讯功能工具（如手机</w:t>
      </w:r>
      <w:r>
        <w:rPr>
          <w:rFonts w:hAnsi="宋体" w:hint="eastAsia"/>
          <w:sz w:val="24"/>
          <w:szCs w:val="32"/>
        </w:rPr>
        <w:t>、智能手表、</w:t>
      </w:r>
      <w:r>
        <w:rPr>
          <w:rFonts w:hAnsi="宋体"/>
          <w:sz w:val="24"/>
          <w:szCs w:val="32"/>
        </w:rPr>
        <w:t>其他无线接收、传送设备等）或者有存储、编程、查</w:t>
      </w:r>
      <w:r>
        <w:rPr>
          <w:rFonts w:hAnsi="宋体"/>
          <w:sz w:val="24"/>
          <w:szCs w:val="32"/>
        </w:rPr>
        <w:t>询功能的电子用品以及涂改液、修正带</w:t>
      </w:r>
      <w:r>
        <w:rPr>
          <w:rFonts w:hAnsi="宋体" w:hint="eastAsia"/>
          <w:sz w:val="24"/>
          <w:szCs w:val="32"/>
        </w:rPr>
        <w:t>、非透明笔袋</w:t>
      </w:r>
      <w:r>
        <w:rPr>
          <w:rFonts w:hAnsi="宋体"/>
          <w:sz w:val="24"/>
          <w:szCs w:val="32"/>
        </w:rPr>
        <w:t>等物品进入考场。</w:t>
      </w:r>
    </w:p>
    <w:p w:rsidR="00000000" w:rsidRDefault="00D65CE6">
      <w:pPr>
        <w:spacing w:line="400" w:lineRule="exact"/>
        <w:ind w:firstLine="420"/>
        <w:rPr>
          <w:rFonts w:hAnsi="宋体" w:hint="eastAsia"/>
          <w:sz w:val="24"/>
          <w:szCs w:val="32"/>
        </w:rPr>
      </w:pPr>
      <w:r>
        <w:rPr>
          <w:rFonts w:hAnsi="宋体" w:hint="eastAsia"/>
          <w:sz w:val="24"/>
          <w:szCs w:val="32"/>
        </w:rPr>
        <w:t>考试期间在考生身上或座位周围发现手机或具有扫描、通讯功能的电子用品，无论开机与否，均按违纪处理。</w:t>
      </w:r>
    </w:p>
    <w:p w:rsidR="00000000" w:rsidRDefault="00D65CE6">
      <w:pPr>
        <w:spacing w:line="400" w:lineRule="exact"/>
        <w:ind w:firstLine="420"/>
        <w:rPr>
          <w:rFonts w:hAnsi="宋体" w:hint="eastAsia"/>
          <w:sz w:val="24"/>
          <w:szCs w:val="32"/>
        </w:rPr>
      </w:pPr>
      <w:r>
        <w:rPr>
          <w:rFonts w:hAnsi="宋体" w:hint="eastAsia"/>
          <w:sz w:val="24"/>
          <w:szCs w:val="32"/>
        </w:rPr>
        <w:t>考场内不得自行传递文具、用品等。</w:t>
      </w:r>
    </w:p>
    <w:p w:rsidR="00000000" w:rsidRDefault="00D65CE6">
      <w:pPr>
        <w:spacing w:line="400" w:lineRule="exact"/>
        <w:ind w:firstLine="420"/>
        <w:rPr>
          <w:rFonts w:hAnsi="宋体" w:hint="eastAsia"/>
          <w:sz w:val="24"/>
          <w:szCs w:val="32"/>
        </w:rPr>
      </w:pPr>
      <w:r>
        <w:rPr>
          <w:rFonts w:hAnsi="宋体" w:hint="eastAsia"/>
          <w:sz w:val="24"/>
          <w:szCs w:val="32"/>
        </w:rPr>
        <w:t>四、考生入场后，对号入座，将《准考证》、居民身份证放在桌子外侧以便核验。考生领到答题纸和试卷后，应在指定位置和规定的时间内准确清楚地填涂姓名、准考证号等栏目。凡漏填、错填或字迹不清的答卷、答题卡无效。</w:t>
      </w:r>
    </w:p>
    <w:p w:rsidR="00000000" w:rsidRDefault="00D65CE6">
      <w:pPr>
        <w:spacing w:line="400" w:lineRule="exact"/>
        <w:ind w:firstLine="420"/>
        <w:rPr>
          <w:rFonts w:hAnsi="宋体" w:hint="eastAsia"/>
          <w:sz w:val="24"/>
          <w:szCs w:val="32"/>
        </w:rPr>
      </w:pPr>
      <w:r>
        <w:rPr>
          <w:rFonts w:hAnsi="宋体" w:hint="eastAsia"/>
          <w:sz w:val="24"/>
          <w:szCs w:val="32"/>
        </w:rPr>
        <w:t>遇试卷分发错误及试卷字迹不清等问题，可举手询问；涉及试题内容的疑问，不得向监考员询问。</w:t>
      </w:r>
    </w:p>
    <w:p w:rsidR="00000000" w:rsidRDefault="00D65CE6">
      <w:pPr>
        <w:spacing w:line="400" w:lineRule="exact"/>
        <w:ind w:firstLine="420"/>
        <w:rPr>
          <w:rFonts w:hAnsi="宋体" w:hint="eastAsia"/>
          <w:sz w:val="24"/>
          <w:szCs w:val="32"/>
        </w:rPr>
      </w:pPr>
      <w:r>
        <w:rPr>
          <w:rFonts w:hAnsi="宋体" w:hint="eastAsia"/>
          <w:sz w:val="24"/>
          <w:szCs w:val="32"/>
        </w:rPr>
        <w:t>五、考生不得在准考证正反面</w:t>
      </w:r>
      <w:r>
        <w:rPr>
          <w:rFonts w:hAnsi="宋体" w:hint="eastAsia"/>
          <w:sz w:val="24"/>
          <w:szCs w:val="32"/>
        </w:rPr>
        <w:t>写字，否则按违纪处理。</w:t>
      </w:r>
    </w:p>
    <w:p w:rsidR="00000000" w:rsidRDefault="00D65CE6">
      <w:pPr>
        <w:spacing w:line="400" w:lineRule="exact"/>
        <w:ind w:firstLine="420"/>
        <w:rPr>
          <w:rFonts w:hAnsi="宋体" w:hint="eastAsia"/>
          <w:sz w:val="24"/>
          <w:szCs w:val="32"/>
        </w:rPr>
      </w:pPr>
      <w:r>
        <w:rPr>
          <w:rFonts w:hAnsi="宋体" w:hint="eastAsia"/>
          <w:sz w:val="24"/>
          <w:szCs w:val="32"/>
        </w:rPr>
        <w:t>六、不到规定的开考时间，考生不得拆启试卷。</w:t>
      </w:r>
    </w:p>
    <w:p w:rsidR="00000000" w:rsidRDefault="00D65CE6">
      <w:pPr>
        <w:spacing w:line="400" w:lineRule="exact"/>
        <w:ind w:firstLine="420"/>
        <w:rPr>
          <w:rFonts w:hAnsi="宋体" w:hint="eastAsia"/>
          <w:sz w:val="24"/>
          <w:szCs w:val="32"/>
        </w:rPr>
      </w:pPr>
      <w:r>
        <w:rPr>
          <w:rFonts w:hAnsi="宋体" w:hint="eastAsia"/>
          <w:sz w:val="24"/>
          <w:szCs w:val="32"/>
        </w:rPr>
        <w:t>七、考试时间以北京时间为准，正式开考时间根据实际通知时间。考生在</w:t>
      </w:r>
      <w:r>
        <w:rPr>
          <w:rFonts w:hAnsi="宋体"/>
          <w:sz w:val="24"/>
          <w:szCs w:val="32"/>
        </w:rPr>
        <w:t>开考</w:t>
      </w:r>
      <w:r>
        <w:rPr>
          <w:rFonts w:hAnsi="宋体" w:hint="eastAsia"/>
          <w:sz w:val="24"/>
          <w:szCs w:val="32"/>
        </w:rPr>
        <w:t>时间</w:t>
      </w:r>
      <w:r>
        <w:rPr>
          <w:rFonts w:hAnsi="宋体"/>
          <w:sz w:val="24"/>
          <w:szCs w:val="32"/>
        </w:rPr>
        <w:t>迟到</w:t>
      </w:r>
      <w:r>
        <w:rPr>
          <w:rFonts w:hAnsi="宋体"/>
          <w:sz w:val="24"/>
          <w:szCs w:val="32"/>
        </w:rPr>
        <w:t>15</w:t>
      </w:r>
      <w:r>
        <w:rPr>
          <w:rFonts w:hAnsi="宋体"/>
          <w:sz w:val="24"/>
          <w:szCs w:val="32"/>
        </w:rPr>
        <w:t>分钟后，不准进入考场参加当科考试</w:t>
      </w:r>
      <w:r>
        <w:rPr>
          <w:rFonts w:hAnsi="宋体" w:hint="eastAsia"/>
          <w:sz w:val="24"/>
          <w:szCs w:val="32"/>
        </w:rPr>
        <w:t>，交卷出场时间不得早于考试结束前</w:t>
      </w:r>
      <w:r>
        <w:rPr>
          <w:rFonts w:hAnsi="宋体" w:hint="eastAsia"/>
          <w:sz w:val="24"/>
          <w:szCs w:val="32"/>
        </w:rPr>
        <w:t>30</w:t>
      </w:r>
      <w:r>
        <w:rPr>
          <w:rFonts w:hAnsi="宋体" w:hint="eastAsia"/>
          <w:sz w:val="24"/>
          <w:szCs w:val="32"/>
        </w:rPr>
        <w:t>分钟。考生交卷出场后不得再进场续考，也不得在考场附近逗留或交谈。</w:t>
      </w:r>
    </w:p>
    <w:p w:rsidR="00000000" w:rsidRDefault="00D65CE6">
      <w:pPr>
        <w:spacing w:line="400" w:lineRule="exact"/>
        <w:ind w:firstLine="420"/>
        <w:rPr>
          <w:rFonts w:hAnsi="宋体" w:hint="eastAsia"/>
          <w:sz w:val="24"/>
          <w:szCs w:val="32"/>
        </w:rPr>
      </w:pPr>
      <w:r>
        <w:rPr>
          <w:rFonts w:hAnsi="宋体" w:hint="eastAsia"/>
          <w:sz w:val="24"/>
          <w:szCs w:val="32"/>
        </w:rPr>
        <w:t>八、考生只准使用考试时我校发放的专用答题纸</w:t>
      </w:r>
      <w:r>
        <w:rPr>
          <w:rFonts w:hAnsi="宋体"/>
          <w:sz w:val="24"/>
          <w:szCs w:val="32"/>
        </w:rPr>
        <w:t>和</w:t>
      </w:r>
      <w:r>
        <w:rPr>
          <w:rFonts w:hAnsi="宋体" w:hint="eastAsia"/>
          <w:sz w:val="24"/>
          <w:szCs w:val="32"/>
        </w:rPr>
        <w:t>草稿纸。</w:t>
      </w:r>
    </w:p>
    <w:p w:rsidR="00000000" w:rsidRDefault="00D65CE6">
      <w:pPr>
        <w:spacing w:line="400" w:lineRule="exact"/>
        <w:ind w:firstLine="420"/>
        <w:rPr>
          <w:rFonts w:hAnsi="宋体" w:hint="eastAsia"/>
          <w:sz w:val="24"/>
          <w:szCs w:val="32"/>
        </w:rPr>
      </w:pPr>
      <w:r>
        <w:rPr>
          <w:rFonts w:hAnsi="宋体" w:hint="eastAsia"/>
          <w:sz w:val="24"/>
          <w:szCs w:val="32"/>
        </w:rPr>
        <w:t>九、专业课各科目一律使用黑色字迹签字笔答卷，中途不得换笔、不得作任何标记（包括使用规定以外的笔、纸答题，或在规定以外的地方书写姓名、考号、划线、划格、画符号、使用涂改液和涂改带</w:t>
      </w:r>
      <w:r>
        <w:rPr>
          <w:rFonts w:hAnsi="宋体" w:hint="eastAsia"/>
          <w:sz w:val="24"/>
          <w:szCs w:val="32"/>
        </w:rPr>
        <w:t>等），否则按违纪处理。</w:t>
      </w:r>
    </w:p>
    <w:p w:rsidR="00000000" w:rsidRDefault="00D65CE6">
      <w:pPr>
        <w:spacing w:line="400" w:lineRule="exact"/>
        <w:ind w:firstLine="420"/>
        <w:rPr>
          <w:rFonts w:hAnsi="宋体" w:hint="eastAsia"/>
          <w:sz w:val="24"/>
          <w:szCs w:val="32"/>
        </w:rPr>
      </w:pPr>
      <w:r>
        <w:rPr>
          <w:rFonts w:hAnsi="宋体" w:hint="eastAsia"/>
          <w:sz w:val="24"/>
          <w:szCs w:val="32"/>
        </w:rPr>
        <w:t>十、考生在考场内须保持安静，不准吸烟，不准喧哗，不准交头接耳、左顾右盼、打手势、做暗号，不准夹带、旁窥、抄袭或有意让他人抄袭，不准传抄答案或交换试卷、答题纸。</w:t>
      </w:r>
    </w:p>
    <w:p w:rsidR="00000000" w:rsidRDefault="00D65CE6">
      <w:pPr>
        <w:spacing w:line="400" w:lineRule="exact"/>
        <w:ind w:firstLine="420"/>
        <w:rPr>
          <w:rFonts w:hAnsi="宋体" w:hint="eastAsia"/>
          <w:sz w:val="24"/>
          <w:szCs w:val="32"/>
        </w:rPr>
      </w:pPr>
      <w:r>
        <w:rPr>
          <w:rFonts w:hAnsi="宋体" w:hint="eastAsia"/>
          <w:sz w:val="24"/>
          <w:szCs w:val="32"/>
        </w:rPr>
        <w:t>十一、考试终了时间一到，考生应立即停止答卷。经监考员逐个收齐并核查无误后，考生方可逐一离开考场。考生不准将试卷、答题卡、答题纸（或答卷）</w:t>
      </w:r>
      <w:r>
        <w:rPr>
          <w:rFonts w:hAnsi="宋体" w:hint="eastAsia"/>
          <w:sz w:val="24"/>
          <w:szCs w:val="32"/>
        </w:rPr>
        <w:lastRenderedPageBreak/>
        <w:t>和草稿纸带出考场。</w:t>
      </w:r>
    </w:p>
    <w:p w:rsidR="00000000" w:rsidRDefault="00D65CE6">
      <w:pPr>
        <w:spacing w:line="400" w:lineRule="exact"/>
        <w:ind w:firstLine="420"/>
        <w:rPr>
          <w:rFonts w:hAnsi="宋体" w:hint="eastAsia"/>
          <w:sz w:val="24"/>
          <w:szCs w:val="32"/>
        </w:rPr>
      </w:pPr>
      <w:r>
        <w:rPr>
          <w:rFonts w:hAnsi="宋体" w:hint="eastAsia"/>
          <w:sz w:val="24"/>
          <w:szCs w:val="32"/>
        </w:rPr>
        <w:t>十二、如不遵守考场纪律，不服从考务工作人员管理，有违纪、作弊等行为的，将按照《国家教育考试违规处理办法》进行处理并记入违反诚信考试电子档案。</w:t>
      </w:r>
    </w:p>
    <w:p w:rsidR="00000000" w:rsidRDefault="00D65CE6">
      <w:pPr>
        <w:spacing w:line="400" w:lineRule="exact"/>
        <w:ind w:firstLine="420"/>
        <w:rPr>
          <w:rFonts w:hAnsi="宋体" w:hint="eastAsia"/>
          <w:sz w:val="24"/>
          <w:szCs w:val="32"/>
        </w:rPr>
      </w:pPr>
    </w:p>
    <w:p w:rsidR="00000000" w:rsidRDefault="00D65CE6">
      <w:pPr>
        <w:spacing w:line="400" w:lineRule="exact"/>
        <w:ind w:firstLine="420"/>
        <w:rPr>
          <w:rFonts w:hAnsi="宋体" w:hint="eastAsia"/>
          <w:sz w:val="24"/>
          <w:szCs w:val="32"/>
        </w:rPr>
      </w:pPr>
    </w:p>
    <w:p w:rsidR="00000000" w:rsidRDefault="00D65CE6">
      <w:pPr>
        <w:pStyle w:val="a3"/>
        <w:adjustRightInd w:val="0"/>
        <w:snapToGrid w:val="0"/>
        <w:spacing w:line="440" w:lineRule="exact"/>
        <w:ind w:firstLineChars="200" w:firstLine="480"/>
        <w:rPr>
          <w:rFonts w:ascii="Times New Roman" w:hAnsi="宋体" w:hint="eastAsia"/>
          <w:sz w:val="24"/>
          <w:szCs w:val="32"/>
        </w:rPr>
      </w:pPr>
      <w:r>
        <w:rPr>
          <w:rFonts w:ascii="Times New Roman" w:hAnsi="宋体" w:hint="eastAsia"/>
          <w:sz w:val="24"/>
          <w:szCs w:val="32"/>
        </w:rPr>
        <w:t>承诺：本人已认真阅读上述考</w:t>
      </w:r>
      <w:r>
        <w:rPr>
          <w:rFonts w:ascii="Times New Roman" w:hAnsi="宋体" w:hint="eastAsia"/>
          <w:sz w:val="24"/>
          <w:szCs w:val="32"/>
        </w:rPr>
        <w:t>场规则，并保证严格遵守考场纪律，共同维护考场秩序，做一名诚实守信的考生。如有违反，我愿意接受学校有关规定的处理。</w:t>
      </w:r>
    </w:p>
    <w:p w:rsidR="00000000" w:rsidRDefault="00D65CE6">
      <w:pPr>
        <w:spacing w:line="480" w:lineRule="exact"/>
        <w:ind w:firstLineChars="200" w:firstLine="480"/>
        <w:rPr>
          <w:rFonts w:hAnsi="宋体" w:hint="eastAsia"/>
          <w:sz w:val="24"/>
          <w:szCs w:val="32"/>
        </w:rPr>
      </w:pPr>
    </w:p>
    <w:p w:rsidR="00000000" w:rsidRDefault="00D65CE6">
      <w:pPr>
        <w:spacing w:line="480" w:lineRule="exact"/>
        <w:ind w:firstLineChars="200" w:firstLine="480"/>
        <w:rPr>
          <w:rFonts w:hAnsi="宋体" w:hint="eastAsia"/>
          <w:sz w:val="24"/>
          <w:szCs w:val="32"/>
        </w:rPr>
      </w:pPr>
    </w:p>
    <w:p w:rsidR="00000000" w:rsidRDefault="00D65CE6">
      <w:pPr>
        <w:spacing w:line="480" w:lineRule="exact"/>
        <w:ind w:firstLineChars="1500" w:firstLine="3600"/>
        <w:rPr>
          <w:rFonts w:hAnsi="宋体" w:hint="eastAsia"/>
          <w:sz w:val="24"/>
          <w:szCs w:val="32"/>
        </w:rPr>
      </w:pPr>
      <w:r>
        <w:rPr>
          <w:rFonts w:hAnsi="宋体" w:hint="eastAsia"/>
          <w:sz w:val="24"/>
          <w:szCs w:val="32"/>
        </w:rPr>
        <w:t>考生签名（亲笔手写）：</w:t>
      </w:r>
      <w:r>
        <w:rPr>
          <w:rFonts w:hAnsi="宋体" w:hint="eastAsia"/>
          <w:sz w:val="24"/>
          <w:szCs w:val="32"/>
        </w:rPr>
        <w:t xml:space="preserve">         </w:t>
      </w:r>
    </w:p>
    <w:p w:rsidR="00000000" w:rsidRDefault="00D65CE6">
      <w:pPr>
        <w:spacing w:line="480" w:lineRule="exact"/>
        <w:ind w:right="600"/>
        <w:jc w:val="center"/>
        <w:rPr>
          <w:rFonts w:hAnsi="宋体" w:hint="eastAsia"/>
          <w:sz w:val="24"/>
          <w:szCs w:val="32"/>
        </w:rPr>
      </w:pPr>
      <w:r>
        <w:rPr>
          <w:rFonts w:hAnsi="宋体" w:hint="eastAsia"/>
          <w:sz w:val="24"/>
          <w:szCs w:val="32"/>
        </w:rPr>
        <w:t xml:space="preserve">                                   </w:t>
      </w:r>
      <w:r>
        <w:rPr>
          <w:rFonts w:hAnsi="宋体" w:hint="eastAsia"/>
          <w:sz w:val="24"/>
          <w:szCs w:val="32"/>
        </w:rPr>
        <w:t>年</w:t>
      </w:r>
      <w:r>
        <w:rPr>
          <w:rFonts w:hAnsi="宋体" w:hint="eastAsia"/>
          <w:sz w:val="24"/>
          <w:szCs w:val="32"/>
        </w:rPr>
        <w:t xml:space="preserve">  </w:t>
      </w:r>
      <w:r>
        <w:rPr>
          <w:rFonts w:hAnsi="宋体" w:hint="eastAsia"/>
          <w:sz w:val="24"/>
          <w:szCs w:val="32"/>
        </w:rPr>
        <w:t>月</w:t>
      </w:r>
      <w:r>
        <w:rPr>
          <w:rFonts w:hAnsi="宋体" w:hint="eastAsia"/>
          <w:sz w:val="24"/>
          <w:szCs w:val="32"/>
        </w:rPr>
        <w:t xml:space="preserve">   </w:t>
      </w:r>
      <w:r>
        <w:rPr>
          <w:rFonts w:hAnsi="宋体" w:hint="eastAsia"/>
          <w:sz w:val="24"/>
          <w:szCs w:val="32"/>
        </w:rPr>
        <w:t>日</w:t>
      </w:r>
    </w:p>
    <w:p w:rsidR="00000000" w:rsidRDefault="00D65CE6">
      <w:pPr>
        <w:pStyle w:val="a3"/>
        <w:adjustRightInd w:val="0"/>
        <w:snapToGrid w:val="0"/>
        <w:spacing w:line="440" w:lineRule="exact"/>
        <w:ind w:firstLineChars="200" w:firstLine="480"/>
        <w:rPr>
          <w:rFonts w:ascii="Times New Roman" w:hAnsi="宋体" w:hint="eastAsia"/>
          <w:sz w:val="24"/>
          <w:szCs w:val="32"/>
        </w:rPr>
      </w:pPr>
    </w:p>
    <w:p w:rsidR="00D65CE6" w:rsidRDefault="00D65CE6">
      <w:pPr>
        <w:spacing w:line="400" w:lineRule="exact"/>
        <w:ind w:firstLine="420"/>
        <w:rPr>
          <w:rFonts w:hAnsi="宋体" w:hint="eastAsia"/>
          <w:sz w:val="24"/>
          <w:szCs w:val="32"/>
        </w:rPr>
      </w:pPr>
    </w:p>
    <w:sectPr w:rsidR="00D65CE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I3ZGZlYzNlYjU5NDgwYjgwMzdiOGJjNTQ5NWY5OGMifQ=="/>
  </w:docVars>
  <w:rsids>
    <w:rsidRoot w:val="00E51374"/>
    <w:rsid w:val="00027E73"/>
    <w:rsid w:val="00187E2F"/>
    <w:rsid w:val="002F1822"/>
    <w:rsid w:val="003911BA"/>
    <w:rsid w:val="00401718"/>
    <w:rsid w:val="00411F75"/>
    <w:rsid w:val="00530EE9"/>
    <w:rsid w:val="00535DFC"/>
    <w:rsid w:val="00770AC9"/>
    <w:rsid w:val="00776D0B"/>
    <w:rsid w:val="009806A7"/>
    <w:rsid w:val="00983ECC"/>
    <w:rsid w:val="00A4723F"/>
    <w:rsid w:val="00A65B07"/>
    <w:rsid w:val="00CE4FFB"/>
    <w:rsid w:val="00CE6210"/>
    <w:rsid w:val="00D65CE6"/>
    <w:rsid w:val="00E51374"/>
    <w:rsid w:val="00EA0D6F"/>
    <w:rsid w:val="00F14EF7"/>
    <w:rsid w:val="02E54904"/>
    <w:rsid w:val="2C103E9E"/>
    <w:rsid w:val="38791797"/>
    <w:rsid w:val="40DB376D"/>
    <w:rsid w:val="4CAA6870"/>
    <w:rsid w:val="4D8F5B23"/>
    <w:rsid w:val="6BC8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64266-8DF6-4F64-8BF9-889E5FA1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宋体" w:hAnsi="Courier New"/>
      <w:szCs w:val="21"/>
    </w:rPr>
  </w:style>
  <w:style w:type="character" w:customStyle="1" w:styleId="a4">
    <w:name w:val="纯文本 字符"/>
    <w:link w:val="a3"/>
    <w:rPr>
      <w:rFonts w:ascii="宋体" w:eastAsia="宋体" w:hAnsi="Courier New" w:cs="Times New Roman"/>
      <w:szCs w:val="21"/>
    </w:r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Pr>
      <w:rFonts w:ascii="Times New Roman" w:hAnsi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979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Microsoft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DELL</cp:lastModifiedBy>
  <cp:revision>2</cp:revision>
  <cp:lastPrinted>2017-04-12T02:03:00Z</cp:lastPrinted>
  <dcterms:created xsi:type="dcterms:W3CDTF">2026-03-04T07:18:00Z</dcterms:created>
  <dcterms:modified xsi:type="dcterms:W3CDTF">2026-03-04T07:18:00Z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E4B7DD3735E84F6ABBB4637C9BF05896</vt:lpwstr>
  </property>
  <property fmtid="{D5CDD505-2E9C-101B-9397-08002B2CF9AE}" pid="4" name="KSOTemplateDocerSaveRecord">
    <vt:lpwstr>eyJoZGlkIjoiN2NhYzU3OGY1YjMzNTU0NjNlNGU5M2Q0ZjU3N2I2MmEiLCJ1c2VySWQiOiI3MDE3Mjk2OTEifQ==</vt:lpwstr>
  </property>
</Properties>
</file>